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416" w:rsidRDefault="00EB6BA8">
      <w:pPr>
        <w:rPr>
          <w:b/>
          <w:sz w:val="28"/>
          <w:szCs w:val="28"/>
        </w:rPr>
      </w:pPr>
      <w:bookmarkStart w:id="0" w:name="_GoBack"/>
      <w:r w:rsidRPr="00EB6BA8">
        <w:rPr>
          <w:b/>
          <w:sz w:val="28"/>
          <w:szCs w:val="28"/>
        </w:rPr>
        <w:t xml:space="preserve">Nowe </w:t>
      </w:r>
      <w:r>
        <w:rPr>
          <w:b/>
          <w:sz w:val="28"/>
          <w:szCs w:val="28"/>
        </w:rPr>
        <w:t>bezprzewodowe</w:t>
      </w:r>
      <w:r w:rsidR="003E5416">
        <w:rPr>
          <w:b/>
          <w:sz w:val="28"/>
          <w:szCs w:val="28"/>
        </w:rPr>
        <w:t>, ergonomiczne</w:t>
      </w:r>
      <w:r>
        <w:rPr>
          <w:b/>
          <w:sz w:val="28"/>
          <w:szCs w:val="28"/>
        </w:rPr>
        <w:t xml:space="preserve"> </w:t>
      </w:r>
      <w:r w:rsidR="003E5416">
        <w:rPr>
          <w:b/>
          <w:sz w:val="28"/>
          <w:szCs w:val="28"/>
        </w:rPr>
        <w:t>myszki</w:t>
      </w:r>
      <w:r w:rsidRPr="00EB6BA8">
        <w:rPr>
          <w:b/>
          <w:sz w:val="28"/>
          <w:szCs w:val="28"/>
        </w:rPr>
        <w:t xml:space="preserve"> od marki Hama</w:t>
      </w:r>
      <w:r>
        <w:rPr>
          <w:b/>
          <w:sz w:val="28"/>
          <w:szCs w:val="28"/>
        </w:rPr>
        <w:t>.</w:t>
      </w:r>
      <w:r w:rsidR="003E5416">
        <w:rPr>
          <w:b/>
          <w:sz w:val="28"/>
          <w:szCs w:val="28"/>
        </w:rPr>
        <w:t xml:space="preserve"> Ciesz się designem i zapomnij o bólach ręki  </w:t>
      </w:r>
      <w:r>
        <w:rPr>
          <w:b/>
          <w:sz w:val="28"/>
          <w:szCs w:val="28"/>
        </w:rPr>
        <w:t xml:space="preserve"> </w:t>
      </w:r>
    </w:p>
    <w:bookmarkEnd w:id="0"/>
    <w:p w:rsidR="00EB6BA8" w:rsidRPr="00EB6BA8" w:rsidRDefault="00EB6BA8">
      <w:pPr>
        <w:rPr>
          <w:b/>
        </w:rPr>
      </w:pPr>
      <w:r w:rsidRPr="00EB6BA8">
        <w:rPr>
          <w:b/>
        </w:rPr>
        <w:t>Producent ogłosił premierę całej serii myszek komputerowych</w:t>
      </w:r>
      <w:r>
        <w:rPr>
          <w:b/>
        </w:rPr>
        <w:t xml:space="preserve"> MW</w:t>
      </w:r>
      <w:r w:rsidR="00B6107C">
        <w:rPr>
          <w:b/>
        </w:rPr>
        <w:t xml:space="preserve"> V2</w:t>
      </w:r>
      <w:r>
        <w:rPr>
          <w:b/>
        </w:rPr>
        <w:t xml:space="preserve"> i EMW</w:t>
      </w:r>
      <w:r w:rsidRPr="00EB6BA8">
        <w:rPr>
          <w:b/>
        </w:rPr>
        <w:t>. W jej skład wchodzą cztery no</w:t>
      </w:r>
      <w:r w:rsidR="003E5416">
        <w:rPr>
          <w:b/>
        </w:rPr>
        <w:t>we modele o</w:t>
      </w:r>
      <w:r w:rsidR="00083FE3">
        <w:rPr>
          <w:b/>
        </w:rPr>
        <w:t xml:space="preserve"> różnej kolorystyce, które są zasilane bateriami lub poprzez wewnętrzny akumulator. </w:t>
      </w:r>
      <w:r w:rsidR="003E5416">
        <w:rPr>
          <w:b/>
        </w:rPr>
        <w:t>Łączą się</w:t>
      </w:r>
      <w:r w:rsidR="00083FE3">
        <w:rPr>
          <w:b/>
        </w:rPr>
        <w:t xml:space="preserve"> z komputerem radiowo lub przez Bluetooth. </w:t>
      </w:r>
      <w:r w:rsidRPr="00EB6BA8">
        <w:rPr>
          <w:b/>
        </w:rPr>
        <w:t>Szczególnie zw</w:t>
      </w:r>
      <w:r>
        <w:rPr>
          <w:b/>
        </w:rPr>
        <w:t>raca uwagę</w:t>
      </w:r>
      <w:r w:rsidRPr="00EB6BA8">
        <w:rPr>
          <w:b/>
        </w:rPr>
        <w:t xml:space="preserve"> pionowa mysz ergonomiczna,</w:t>
      </w:r>
      <w:r w:rsidR="003E5416">
        <w:rPr>
          <w:b/>
        </w:rPr>
        <w:t xml:space="preserve"> zapewniający unikatowy chwyt i</w:t>
      </w:r>
      <w:r w:rsidRPr="00EB6BA8">
        <w:rPr>
          <w:b/>
        </w:rPr>
        <w:t xml:space="preserve"> zaprojektowana dla potrzeb najbardziej wymagających użytkowników.</w:t>
      </w:r>
    </w:p>
    <w:p w:rsidR="00F103B6" w:rsidRDefault="00EB6BA8">
      <w:r>
        <w:t xml:space="preserve">Firma Hama podzieliła nową grupę na </w:t>
      </w:r>
      <w:r w:rsidRPr="00083FE3">
        <w:rPr>
          <w:b/>
        </w:rPr>
        <w:t>cztery produ</w:t>
      </w:r>
      <w:r w:rsidR="00083FE3" w:rsidRPr="00083FE3">
        <w:rPr>
          <w:b/>
        </w:rPr>
        <w:t>kty</w:t>
      </w:r>
      <w:r w:rsidR="0002487A">
        <w:t>, każdy</w:t>
      </w:r>
      <w:r>
        <w:t xml:space="preserve"> różnią</w:t>
      </w:r>
      <w:r w:rsidR="0002487A">
        <w:t>cy</w:t>
      </w:r>
      <w:r>
        <w:t xml:space="preserve"> się istotną funkcjonalnością</w:t>
      </w:r>
      <w:r w:rsidR="00F103B6">
        <w:t xml:space="preserve"> (np. </w:t>
      </w:r>
      <w:r w:rsidR="00F103B6" w:rsidRPr="00083FE3">
        <w:rPr>
          <w:b/>
        </w:rPr>
        <w:t>liczbą przycisków</w:t>
      </w:r>
      <w:r w:rsidR="00B6107C" w:rsidRPr="00083FE3">
        <w:rPr>
          <w:b/>
        </w:rPr>
        <w:t>, zasilaniem na baterie AA</w:t>
      </w:r>
      <w:r w:rsidR="00576402">
        <w:rPr>
          <w:b/>
        </w:rPr>
        <w:t>A</w:t>
      </w:r>
      <w:r w:rsidR="00B6107C" w:rsidRPr="00083FE3">
        <w:rPr>
          <w:b/>
        </w:rPr>
        <w:t xml:space="preserve"> lub </w:t>
      </w:r>
      <w:r w:rsidR="00083FE3">
        <w:rPr>
          <w:b/>
        </w:rPr>
        <w:t xml:space="preserve">takie </w:t>
      </w:r>
      <w:r w:rsidR="00B6107C" w:rsidRPr="00083FE3">
        <w:rPr>
          <w:b/>
        </w:rPr>
        <w:t>z wbudowanym akumulatorem</w:t>
      </w:r>
      <w:r w:rsidR="00F103B6">
        <w:t>)</w:t>
      </w:r>
      <w:r>
        <w:t>, a w związku z tym ceną. Poza jednym modelem</w:t>
      </w:r>
      <w:r w:rsidR="0002487A">
        <w:t xml:space="preserve"> </w:t>
      </w:r>
      <w:proofErr w:type="spellStart"/>
      <w:r w:rsidR="0002487A">
        <w:t>premium</w:t>
      </w:r>
      <w:proofErr w:type="spellEnd"/>
      <w:r>
        <w:t xml:space="preserve">, to oferta dosyć budżetowa, która </w:t>
      </w:r>
      <w:r w:rsidR="00A20F0F" w:rsidRPr="00083FE3">
        <w:rPr>
          <w:b/>
        </w:rPr>
        <w:t>spełni wymagania większości użytkowników, spędzających długie godziny przed ekranem laptopa lub PC-ta</w:t>
      </w:r>
      <w:r w:rsidR="00A20F0F">
        <w:t xml:space="preserve"> w pracy i poza nią, </w:t>
      </w:r>
      <w:r w:rsidR="00F103B6">
        <w:t xml:space="preserve">w domu lub w biurze, </w:t>
      </w:r>
      <w:r w:rsidR="00A20F0F">
        <w:t>prze</w:t>
      </w:r>
      <w:r w:rsidR="0002487A">
        <w:t>glądając sieć lub kontaktując się ze znajomymi.</w:t>
      </w:r>
    </w:p>
    <w:p w:rsidR="00EB6BA8" w:rsidRDefault="00A20F0F">
      <w:r>
        <w:t xml:space="preserve">Oczywiście wszystkie cztery modele myszek są </w:t>
      </w:r>
      <w:r w:rsidRPr="00083FE3">
        <w:rPr>
          <w:b/>
        </w:rPr>
        <w:t>optyczne i bezprzewodowe,</w:t>
      </w:r>
      <w:r>
        <w:t xml:space="preserve"> gdyż kabel w obecnych czasach należy uznać raczej za zbędną uciążliwość. Każda z nich oferuje </w:t>
      </w:r>
      <w:r w:rsidRPr="00083FE3">
        <w:rPr>
          <w:b/>
        </w:rPr>
        <w:t xml:space="preserve">łączność radiową </w:t>
      </w:r>
      <w:r w:rsidR="00F103B6" w:rsidRPr="00083FE3">
        <w:rPr>
          <w:b/>
        </w:rPr>
        <w:t xml:space="preserve">o częstotliwości 2.4 GHz RF </w:t>
      </w:r>
      <w:r w:rsidRPr="00083FE3">
        <w:rPr>
          <w:b/>
        </w:rPr>
        <w:t>z nadajnikiem podłączanym do portu USB</w:t>
      </w:r>
      <w:r w:rsidR="00B6107C" w:rsidRPr="00083FE3">
        <w:rPr>
          <w:b/>
        </w:rPr>
        <w:t>-A</w:t>
      </w:r>
      <w:r w:rsidR="00B6107C">
        <w:t>. M</w:t>
      </w:r>
      <w:r w:rsidR="00F103B6">
        <w:t>ożna</w:t>
      </w:r>
      <w:r w:rsidR="00B6107C">
        <w:t xml:space="preserve"> go</w:t>
      </w:r>
      <w:r w:rsidR="00F103B6">
        <w:t xml:space="preserve"> </w:t>
      </w:r>
      <w:r w:rsidR="00F103B6" w:rsidRPr="00083FE3">
        <w:rPr>
          <w:b/>
        </w:rPr>
        <w:t>schować z dołu w obudowie myszy</w:t>
      </w:r>
      <w:r w:rsidR="00F103B6">
        <w:t xml:space="preserve"> i tym samym nie martwić się o jego zgubienie, gdy myszka pozostaje niepodłączona.</w:t>
      </w:r>
      <w:r>
        <w:t xml:space="preserve"> </w:t>
      </w:r>
      <w:r w:rsidR="00F103B6" w:rsidRPr="001A07C6">
        <w:rPr>
          <w:b/>
        </w:rPr>
        <w:t>Zasięg wynosi w tym przypadku 10 metrów.</w:t>
      </w:r>
      <w:r w:rsidR="00F103B6">
        <w:t xml:space="preserve"> W</w:t>
      </w:r>
      <w:r>
        <w:t xml:space="preserve">yjątkiem </w:t>
      </w:r>
      <w:r w:rsidR="00F103B6">
        <w:t xml:space="preserve">jest </w:t>
      </w:r>
      <w:r w:rsidR="00B6107C">
        <w:t>wertykalny</w:t>
      </w:r>
      <w:r w:rsidR="00F103B6">
        <w:t xml:space="preserve"> model </w:t>
      </w:r>
      <w:r w:rsidR="00F103B6" w:rsidRPr="001A07C6">
        <w:rPr>
          <w:b/>
        </w:rPr>
        <w:t>EMW-700</w:t>
      </w:r>
      <w:r w:rsidR="00F103B6">
        <w:t>, który</w:t>
      </w:r>
      <w:r w:rsidR="00B6107C">
        <w:t xml:space="preserve"> dla wygody</w:t>
      </w:r>
      <w:r w:rsidR="00F103B6">
        <w:t xml:space="preserve"> zaopatrzono dodatkowo </w:t>
      </w:r>
      <w:r w:rsidR="00F103B6" w:rsidRPr="001A07C6">
        <w:rPr>
          <w:b/>
        </w:rPr>
        <w:t>w moduł łączności Bluetooth</w:t>
      </w:r>
      <w:r w:rsidR="00F103B6">
        <w:t xml:space="preserve"> o identycznym zasięgu.</w:t>
      </w:r>
      <w:r w:rsidR="00B6107C">
        <w:t xml:space="preserve"> Kolejnym wspólnym mianownikiem są </w:t>
      </w:r>
      <w:r w:rsidR="00B6107C" w:rsidRPr="0002487A">
        <w:rPr>
          <w:b/>
        </w:rPr>
        <w:t>ergonomiczny kształt</w:t>
      </w:r>
      <w:r w:rsidR="00B6107C">
        <w:t xml:space="preserve">, </w:t>
      </w:r>
      <w:r w:rsidR="00B6107C" w:rsidRPr="001A07C6">
        <w:rPr>
          <w:b/>
        </w:rPr>
        <w:t xml:space="preserve">ciche </w:t>
      </w:r>
      <w:r w:rsidR="00EC12B4" w:rsidRPr="001A07C6">
        <w:rPr>
          <w:b/>
        </w:rPr>
        <w:t xml:space="preserve">i komfortowo rozłożone </w:t>
      </w:r>
      <w:r w:rsidR="00B6107C" w:rsidRPr="001A07C6">
        <w:rPr>
          <w:b/>
        </w:rPr>
        <w:t xml:space="preserve">przyciski </w:t>
      </w:r>
      <w:r w:rsidR="0002487A">
        <w:rPr>
          <w:b/>
        </w:rPr>
        <w:t>oraz</w:t>
      </w:r>
      <w:r w:rsidR="00B6107C" w:rsidRPr="001A07C6">
        <w:rPr>
          <w:b/>
        </w:rPr>
        <w:t xml:space="preserve"> kompaktowy rozmiar</w:t>
      </w:r>
      <w:r w:rsidR="00B6107C">
        <w:t xml:space="preserve">, idący w parze z niewielką wagą. </w:t>
      </w:r>
      <w:r w:rsidR="00F103B6">
        <w:t xml:space="preserve">Wszystkie myszki </w:t>
      </w:r>
      <w:r w:rsidR="00B6107C">
        <w:t xml:space="preserve">z logo Hama </w:t>
      </w:r>
      <w:r w:rsidR="00F103B6">
        <w:t xml:space="preserve">są kompatybilne z systemami operacyjnymi </w:t>
      </w:r>
      <w:r w:rsidR="00F103B6" w:rsidRPr="00F103B6">
        <w:t>MAC OS 10.10 lub wyż</w:t>
      </w:r>
      <w:r w:rsidR="00F103B6">
        <w:t xml:space="preserve">szym oraz Windows 11, 10, 8 i 7.  </w:t>
      </w:r>
    </w:p>
    <w:p w:rsidR="00A20F0F" w:rsidRDefault="00A20F0F">
      <w:r>
        <w:t xml:space="preserve">Zacznijmy od propozycji najbardziej podstawowej. </w:t>
      </w:r>
      <w:r w:rsidR="00B6107C" w:rsidRPr="001A07C6">
        <w:rPr>
          <w:b/>
        </w:rPr>
        <w:t>Myszka MW-300 V2 dysponuje trzema przyciskami</w:t>
      </w:r>
      <w:r w:rsidR="00CB399A" w:rsidRPr="001A07C6">
        <w:rPr>
          <w:b/>
        </w:rPr>
        <w:t xml:space="preserve"> wraz z rolką przewijania</w:t>
      </w:r>
      <w:r w:rsidR="00B6107C">
        <w:t xml:space="preserve">, a jej wymiary wynoszą </w:t>
      </w:r>
      <w:r w:rsidR="00B6107C" w:rsidRPr="00B6107C">
        <w:t>5,8 cm szerokości, 10,3 c</w:t>
      </w:r>
      <w:r w:rsidR="00CB399A">
        <w:t xml:space="preserve">m głębokości i 3,7 cm wysokości przy 70 g wagi. </w:t>
      </w:r>
      <w:r w:rsidR="00CB399A" w:rsidRPr="001A07C6">
        <w:rPr>
          <w:b/>
        </w:rPr>
        <w:t>Jej czułość wynosi 1200 DPI</w:t>
      </w:r>
      <w:r w:rsidR="00CB399A">
        <w:t xml:space="preserve">, co </w:t>
      </w:r>
      <w:r w:rsidR="0002487A">
        <w:t xml:space="preserve">w </w:t>
      </w:r>
      <w:r w:rsidR="00CB399A">
        <w:t xml:space="preserve">zupełności wystarczy do wszystkich prac biurowych czy grania w gry przeglądarkowe. Mogą z niej korzystać </w:t>
      </w:r>
      <w:r w:rsidR="0002487A">
        <w:rPr>
          <w:b/>
        </w:rPr>
        <w:t>zarówno osob</w:t>
      </w:r>
      <w:r w:rsidR="00CB399A" w:rsidRPr="001A07C6">
        <w:rPr>
          <w:b/>
        </w:rPr>
        <w:t>y –prawo jak i leworęczne</w:t>
      </w:r>
      <w:r w:rsidR="00CB399A">
        <w:t xml:space="preserve">. Zasilania jest przez </w:t>
      </w:r>
      <w:r w:rsidR="00CB399A" w:rsidRPr="001A07C6">
        <w:rPr>
          <w:b/>
        </w:rPr>
        <w:t>dwie baterie AAA (tzw. małe paluszki)</w:t>
      </w:r>
      <w:r w:rsidR="00CB399A">
        <w:t>. Do wyboru mamy aż 5 wersji kolorystycznych myszy: czarny, czerwony, niebieski, zielony i żółty.</w:t>
      </w:r>
      <w:r w:rsidR="00EC12B4">
        <w:t xml:space="preserve"> Sugerowana </w:t>
      </w:r>
      <w:r w:rsidR="00EC12B4" w:rsidRPr="001A07C6">
        <w:rPr>
          <w:b/>
        </w:rPr>
        <w:t>cena</w:t>
      </w:r>
      <w:r w:rsidR="00EC12B4">
        <w:t xml:space="preserve"> detaliczna wynosi </w:t>
      </w:r>
      <w:r w:rsidR="00EC12B4" w:rsidRPr="001A07C6">
        <w:rPr>
          <w:b/>
        </w:rPr>
        <w:t>49 zł</w:t>
      </w:r>
      <w:r w:rsidR="00EC12B4">
        <w:t>.</w:t>
      </w:r>
    </w:p>
    <w:p w:rsidR="00EC12B4" w:rsidRDefault="00CB399A" w:rsidP="00EC12B4">
      <w:pPr>
        <w:jc w:val="center"/>
      </w:pPr>
      <w:r>
        <w:rPr>
          <w:noProof/>
          <w:lang w:eastAsia="pl-PL"/>
        </w:rPr>
        <w:drawing>
          <wp:inline distT="0" distB="0" distL="0" distR="0" wp14:anchorId="5A4ACC70" wp14:editId="0291D7A2">
            <wp:extent cx="1470660" cy="14706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szka Hama MW-300 V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0660" cy="1470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313E" w:rsidRDefault="00EC12B4" w:rsidP="00EC12B4">
      <w:pPr>
        <w:jc w:val="both"/>
      </w:pPr>
      <w:r>
        <w:t>Model</w:t>
      </w:r>
      <w:r w:rsidR="0002487A">
        <w:t>em</w:t>
      </w:r>
      <w:r>
        <w:t xml:space="preserve"> nieco bardziej zaawansowanym jest </w:t>
      </w:r>
      <w:r w:rsidRPr="001A07C6">
        <w:rPr>
          <w:b/>
        </w:rPr>
        <w:t>MW-400 V2</w:t>
      </w:r>
      <w:r>
        <w:t xml:space="preserve">. Obok oczywistej </w:t>
      </w:r>
      <w:r w:rsidRPr="001A07C6">
        <w:rPr>
          <w:b/>
        </w:rPr>
        <w:t>rolki do przewijania oferuje ona już 6 przycisków</w:t>
      </w:r>
      <w:r>
        <w:t xml:space="preserve"> z takimi funkcjami jak </w:t>
      </w:r>
      <w:r w:rsidRPr="001A07C6">
        <w:rPr>
          <w:b/>
        </w:rPr>
        <w:t xml:space="preserve">obsługa wyszukiwarki, </w:t>
      </w:r>
      <w:proofErr w:type="spellStart"/>
      <w:r w:rsidRPr="001A07C6">
        <w:rPr>
          <w:b/>
        </w:rPr>
        <w:t>sroll</w:t>
      </w:r>
      <w:proofErr w:type="spellEnd"/>
      <w:r w:rsidRPr="001A07C6">
        <w:rPr>
          <w:b/>
        </w:rPr>
        <w:t xml:space="preserve"> czy przełącznik włącz/wyłącz</w:t>
      </w:r>
      <w:r>
        <w:t xml:space="preserve"> dla oszczędzania energii. Wymiary to </w:t>
      </w:r>
      <w:r w:rsidRPr="00EC12B4">
        <w:t>6,5 x 9,6 x 4,2 cm</w:t>
      </w:r>
      <w:r>
        <w:t>, zaś waga wynosi 80 g.</w:t>
      </w:r>
      <w:r w:rsidRPr="00EC12B4">
        <w:t xml:space="preserve"> </w:t>
      </w:r>
      <w:r>
        <w:t>Każdy może łatwo dopasować</w:t>
      </w:r>
      <w:r w:rsidRPr="00EC12B4">
        <w:t xml:space="preserve"> pracę kursora do swoich preferencji, dobierając odpowiednią </w:t>
      </w:r>
      <w:r w:rsidRPr="001A07C6">
        <w:rPr>
          <w:b/>
        </w:rPr>
        <w:t>czułość: 800, 1200 lub 1600 DPI</w:t>
      </w:r>
      <w:r>
        <w:t>.</w:t>
      </w:r>
      <w:r w:rsidRPr="00EC12B4">
        <w:t xml:space="preserve"> </w:t>
      </w:r>
      <w:r>
        <w:t>Co więcej, p</w:t>
      </w:r>
      <w:r w:rsidRPr="00EC12B4">
        <w:t>okryte p</w:t>
      </w:r>
      <w:r>
        <w:t xml:space="preserve">olimerową powłoką </w:t>
      </w:r>
      <w:r w:rsidRPr="001A07C6">
        <w:rPr>
          <w:b/>
        </w:rPr>
        <w:t xml:space="preserve">ślizgacze gwarantują płynne ruchy </w:t>
      </w:r>
      <w:r w:rsidRPr="001A07C6">
        <w:rPr>
          <w:b/>
        </w:rPr>
        <w:lastRenderedPageBreak/>
        <w:t>myszy</w:t>
      </w:r>
      <w:r w:rsidR="0041313E">
        <w:t xml:space="preserve">, </w:t>
      </w:r>
      <w:r w:rsidR="001A07C6">
        <w:t xml:space="preserve">zatem </w:t>
      </w:r>
      <w:r w:rsidR="0041313E">
        <w:t xml:space="preserve">zapomnijmy o jej zacinaniu się na </w:t>
      </w:r>
      <w:proofErr w:type="gramStart"/>
      <w:r w:rsidR="0041313E">
        <w:t>podłożu</w:t>
      </w:r>
      <w:r w:rsidRPr="00EC12B4">
        <w:t xml:space="preserve">. </w:t>
      </w:r>
      <w:proofErr w:type="gramEnd"/>
      <w:r w:rsidR="0041313E">
        <w:t>Zasilanie rozwiązano w ten sam sposób jak przy poprzedniej myszce. Ten wariant przeznaczony</w:t>
      </w:r>
      <w:r>
        <w:t xml:space="preserve"> jest</w:t>
      </w:r>
      <w:r w:rsidR="0041313E">
        <w:t xml:space="preserve"> jedynie dla </w:t>
      </w:r>
      <w:r w:rsidR="0041313E" w:rsidRPr="001A07C6">
        <w:rPr>
          <w:b/>
        </w:rPr>
        <w:t>osób praworęcznych</w:t>
      </w:r>
      <w:r w:rsidR="0041313E">
        <w:t xml:space="preserve">. Możemy wybierać spośród kolorów czarnego, czerwonego, niebieskiego, zielonego i żółtego. </w:t>
      </w:r>
      <w:r w:rsidR="0041313E" w:rsidRPr="001A07C6">
        <w:rPr>
          <w:b/>
        </w:rPr>
        <w:t xml:space="preserve">Cena </w:t>
      </w:r>
      <w:r w:rsidR="0041313E">
        <w:t xml:space="preserve">wynosi około </w:t>
      </w:r>
      <w:r w:rsidR="0041313E" w:rsidRPr="001A07C6">
        <w:rPr>
          <w:b/>
        </w:rPr>
        <w:t>59 zł</w:t>
      </w:r>
      <w:r w:rsidR="0041313E">
        <w:t>.</w:t>
      </w:r>
    </w:p>
    <w:p w:rsidR="00A20F0F" w:rsidRDefault="0041313E" w:rsidP="0041313E">
      <w:pPr>
        <w:jc w:val="center"/>
      </w:pPr>
      <w:r>
        <w:rPr>
          <w:noProof/>
          <w:lang w:eastAsia="pl-PL"/>
        </w:rPr>
        <w:drawing>
          <wp:inline distT="0" distB="0" distL="0" distR="0">
            <wp:extent cx="1752600" cy="17526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szka Hama MW-400 V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313E" w:rsidRDefault="0041313E" w:rsidP="00165731">
      <w:r>
        <w:t xml:space="preserve">Teraz czas zaprezentować model </w:t>
      </w:r>
      <w:r w:rsidRPr="001A07C6">
        <w:rPr>
          <w:b/>
        </w:rPr>
        <w:t>MW-500 V2</w:t>
      </w:r>
      <w:r>
        <w:t xml:space="preserve">. </w:t>
      </w:r>
      <w:r w:rsidR="00165731">
        <w:t xml:space="preserve">Tutaj też znajdziemy </w:t>
      </w:r>
      <w:r w:rsidR="00165731" w:rsidRPr="007F4489">
        <w:rPr>
          <w:b/>
        </w:rPr>
        <w:t>6 przycisków z rol</w:t>
      </w:r>
      <w:r w:rsidR="00D2766F" w:rsidRPr="007F4489">
        <w:rPr>
          <w:b/>
        </w:rPr>
        <w:t>ką, powleczone polimerem</w:t>
      </w:r>
      <w:r w:rsidR="00165731" w:rsidRPr="007F4489">
        <w:rPr>
          <w:b/>
        </w:rPr>
        <w:t xml:space="preserve"> ślizgacze,</w:t>
      </w:r>
      <w:r w:rsidR="0002487A">
        <w:rPr>
          <w:b/>
        </w:rPr>
        <w:t xml:space="preserve"> regulację</w:t>
      </w:r>
      <w:r w:rsidR="00165731" w:rsidRPr="007F4489">
        <w:rPr>
          <w:b/>
        </w:rPr>
        <w:t xml:space="preserve"> DPI </w:t>
      </w:r>
      <w:r w:rsidR="0002487A">
        <w:rPr>
          <w:b/>
        </w:rPr>
        <w:t>w zakresie</w:t>
      </w:r>
      <w:r w:rsidR="00165731" w:rsidRPr="007F4489">
        <w:rPr>
          <w:b/>
        </w:rPr>
        <w:t xml:space="preserve"> 800, 1200 lub 1600</w:t>
      </w:r>
      <w:r w:rsidR="00165731">
        <w:t xml:space="preserve"> oraz zaprojektowanie z myślą o </w:t>
      </w:r>
      <w:r w:rsidR="00165731" w:rsidRPr="007F4489">
        <w:rPr>
          <w:b/>
        </w:rPr>
        <w:t>osobach praworęcznych</w:t>
      </w:r>
      <w:r w:rsidR="00165731">
        <w:t>. Wymiary prezentują się następująco</w:t>
      </w:r>
      <w:r w:rsidR="0002487A">
        <w:t>:</w:t>
      </w:r>
      <w:r w:rsidR="00165731">
        <w:t xml:space="preserve"> </w:t>
      </w:r>
      <w:r w:rsidR="00165731" w:rsidRPr="00165731">
        <w:t>8,5 x 12 x 4,2 cm</w:t>
      </w:r>
      <w:r w:rsidR="009F5AF8">
        <w:t>.</w:t>
      </w:r>
      <w:r w:rsidR="00165731" w:rsidRPr="00165731">
        <w:t xml:space="preserve"> </w:t>
      </w:r>
      <w:r w:rsidR="009F5AF8">
        <w:t>Istotnym</w:t>
      </w:r>
      <w:r w:rsidR="00113547">
        <w:t>i wyróżnikami są</w:t>
      </w:r>
      <w:r w:rsidR="009F5AF8">
        <w:t xml:space="preserve"> jej kształt i przede wszystkim</w:t>
      </w:r>
      <w:r w:rsidR="00165731">
        <w:t xml:space="preserve"> </w:t>
      </w:r>
      <w:r w:rsidR="00165731" w:rsidRPr="007F4489">
        <w:rPr>
          <w:b/>
        </w:rPr>
        <w:t xml:space="preserve">wbudowana bateria </w:t>
      </w:r>
      <w:proofErr w:type="spellStart"/>
      <w:r w:rsidR="00165731" w:rsidRPr="007F4489">
        <w:rPr>
          <w:b/>
        </w:rPr>
        <w:t>litowo</w:t>
      </w:r>
      <w:proofErr w:type="spellEnd"/>
      <w:r w:rsidR="00165731" w:rsidRPr="007F4489">
        <w:rPr>
          <w:b/>
        </w:rPr>
        <w:t xml:space="preserve">-jonowa </w:t>
      </w:r>
      <w:r w:rsidR="0002487A">
        <w:rPr>
          <w:b/>
        </w:rPr>
        <w:t xml:space="preserve">oraz obustronne </w:t>
      </w:r>
      <w:r w:rsidR="00165731" w:rsidRPr="007F4489">
        <w:rPr>
          <w:b/>
        </w:rPr>
        <w:t>złącze USB-C</w:t>
      </w:r>
      <w:r w:rsidR="00113547">
        <w:t xml:space="preserve"> do zasilenia myszki energią poprzez </w:t>
      </w:r>
      <w:r w:rsidR="00165731">
        <w:t xml:space="preserve">kabel </w:t>
      </w:r>
      <w:r w:rsidR="00113547">
        <w:t xml:space="preserve">tego samego rodzaju. </w:t>
      </w:r>
      <w:proofErr w:type="gramStart"/>
      <w:r w:rsidR="00113547">
        <w:t xml:space="preserve">Zapomnijmy </w:t>
      </w:r>
      <w:r w:rsidR="00165731">
        <w:t>więc</w:t>
      </w:r>
      <w:proofErr w:type="gramEnd"/>
      <w:r w:rsidR="00165731">
        <w:t xml:space="preserve"> o</w:t>
      </w:r>
      <w:r w:rsidR="00113547">
        <w:t xml:space="preserve"> konieczności wymiany</w:t>
      </w:r>
      <w:r w:rsidR="00165731">
        <w:t xml:space="preserve"> baterii, a </w:t>
      </w:r>
      <w:r w:rsidR="00165731" w:rsidRPr="007F4489">
        <w:rPr>
          <w:b/>
        </w:rPr>
        <w:t xml:space="preserve">pojemność akumulatora </w:t>
      </w:r>
      <w:r w:rsidR="00113547">
        <w:rPr>
          <w:b/>
        </w:rPr>
        <w:t>wy</w:t>
      </w:r>
      <w:r w:rsidR="00165731" w:rsidRPr="007F4489">
        <w:rPr>
          <w:b/>
        </w:rPr>
        <w:t>starcza na około 75 dni</w:t>
      </w:r>
      <w:r w:rsidR="00165731">
        <w:t xml:space="preserve"> ciągłego użytkowania. O tym, czy jest on w pełni naładowany poinformuje nas </w:t>
      </w:r>
      <w:r w:rsidR="00165731" w:rsidRPr="007F4489">
        <w:rPr>
          <w:b/>
        </w:rPr>
        <w:t xml:space="preserve">dioda </w:t>
      </w:r>
      <w:proofErr w:type="gramStart"/>
      <w:r w:rsidR="00165731" w:rsidRPr="007F4489">
        <w:rPr>
          <w:b/>
        </w:rPr>
        <w:t>LED</w:t>
      </w:r>
      <w:r w:rsidR="00165731">
        <w:t>. Co</w:t>
      </w:r>
      <w:proofErr w:type="gramEnd"/>
      <w:r w:rsidR="00165731">
        <w:t xml:space="preserve"> istotne, niezwykle </w:t>
      </w:r>
      <w:r w:rsidR="00165731" w:rsidRPr="007F4489">
        <w:rPr>
          <w:b/>
        </w:rPr>
        <w:t xml:space="preserve">czuły sensor Blue </w:t>
      </w:r>
      <w:proofErr w:type="spellStart"/>
      <w:r w:rsidR="00165731" w:rsidRPr="007F4489">
        <w:rPr>
          <w:b/>
        </w:rPr>
        <w:t>Wave</w:t>
      </w:r>
      <w:proofErr w:type="spellEnd"/>
      <w:r w:rsidR="00165731" w:rsidRPr="007F4489">
        <w:rPr>
          <w:b/>
        </w:rPr>
        <w:t xml:space="preserve"> </w:t>
      </w:r>
      <w:r w:rsidR="00165731">
        <w:t xml:space="preserve">gwarantuje działanie myszy na niemal każdej powierzchni, nie tylko na specjalnej podkładce. </w:t>
      </w:r>
      <w:r w:rsidR="00D2766F" w:rsidRPr="007F4489">
        <w:rPr>
          <w:b/>
        </w:rPr>
        <w:t>Gumowana powierzchnia myszy</w:t>
      </w:r>
      <w:r w:rsidR="00D2766F">
        <w:t xml:space="preserve"> oznacza w praktyce </w:t>
      </w:r>
      <w:r w:rsidR="009F5AF8" w:rsidRPr="009F5AF8">
        <w:t>lepszą chwytność i większy komfort użytkowania</w:t>
      </w:r>
      <w:r w:rsidR="00D2766F">
        <w:t>.</w:t>
      </w:r>
      <w:r w:rsidR="009F5AF8" w:rsidRPr="009F5AF8">
        <w:t xml:space="preserve"> </w:t>
      </w:r>
      <w:r w:rsidR="009F5AF8">
        <w:t>A co z kolorami do wyboru? Paleta pięciu</w:t>
      </w:r>
      <w:r w:rsidR="00D2766F">
        <w:t xml:space="preserve"> stonowanych barw (czarna</w:t>
      </w:r>
      <w:r w:rsidR="009F5AF8">
        <w:t>, bor</w:t>
      </w:r>
      <w:r w:rsidR="00D2766F">
        <w:t>dowa</w:t>
      </w:r>
      <w:r w:rsidR="009F5AF8">
        <w:t>, b</w:t>
      </w:r>
      <w:r w:rsidR="00D2766F">
        <w:t>łękitna, zielona i beżowa</w:t>
      </w:r>
      <w:r w:rsidR="009F5AF8">
        <w:t xml:space="preserve">) powinna sprawić, że każdy dobierze wersję pod swój indywidualny gust. Za ten model zapłacimy ok. </w:t>
      </w:r>
      <w:r w:rsidR="009F5AF8" w:rsidRPr="007F4489">
        <w:rPr>
          <w:b/>
        </w:rPr>
        <w:t>79 zł</w:t>
      </w:r>
      <w:r w:rsidR="009F5AF8">
        <w:t>.</w:t>
      </w:r>
    </w:p>
    <w:p w:rsidR="00D2766F" w:rsidRDefault="00D2766F" w:rsidP="00D2766F">
      <w:pPr>
        <w:jc w:val="center"/>
      </w:pPr>
      <w:r>
        <w:rPr>
          <w:noProof/>
          <w:lang w:eastAsia="pl-PL"/>
        </w:rPr>
        <w:drawing>
          <wp:inline distT="0" distB="0" distL="0" distR="0">
            <wp:extent cx="1988820" cy="198882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szka Hama MW-500 V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8820" cy="198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6EDB" w:rsidRDefault="00830F8C" w:rsidP="00D2766F">
      <w:r>
        <w:t xml:space="preserve">A teraz wisienka na torcie. </w:t>
      </w:r>
      <w:r w:rsidRPr="007F4489">
        <w:rPr>
          <w:b/>
        </w:rPr>
        <w:t>Myszka EMW-700</w:t>
      </w:r>
      <w:r w:rsidR="007F4489" w:rsidRPr="007F4489">
        <w:t>,</w:t>
      </w:r>
      <w:r>
        <w:t xml:space="preserve"> dostępna w kolorze antracytowym</w:t>
      </w:r>
      <w:r w:rsidR="007F4489">
        <w:t>,</w:t>
      </w:r>
      <w:r w:rsidR="00113547">
        <w:t xml:space="preserve"> to propozycja dla prawdziwych profesjonalistów, spędzających przy komputerze szmat czasu. </w:t>
      </w:r>
      <w:r>
        <w:t xml:space="preserve">Charakteryzuje się ona </w:t>
      </w:r>
      <w:r w:rsidRPr="007F4489">
        <w:rPr>
          <w:b/>
        </w:rPr>
        <w:t>pionowym ksz</w:t>
      </w:r>
      <w:r w:rsidR="00113547">
        <w:rPr>
          <w:b/>
        </w:rPr>
        <w:t xml:space="preserve">tałtem i </w:t>
      </w:r>
      <w:r w:rsidRPr="007F4489">
        <w:rPr>
          <w:b/>
        </w:rPr>
        <w:t xml:space="preserve">aż 8 </w:t>
      </w:r>
      <w:r w:rsidR="00113547">
        <w:rPr>
          <w:b/>
        </w:rPr>
        <w:t>przyciskami, usytuowanymi po jej bokach</w:t>
      </w:r>
      <w:r>
        <w:t xml:space="preserve">. Takie rozwiązanie wymusza </w:t>
      </w:r>
      <w:r w:rsidRPr="007F4489">
        <w:rPr>
          <w:b/>
        </w:rPr>
        <w:t>naturalną pozycję ręki, bo trzyma się ją jak długopis</w:t>
      </w:r>
      <w:r>
        <w:t xml:space="preserve">. W efekcie nie trzeba skręcać ramienia, </w:t>
      </w:r>
      <w:r w:rsidRPr="007F4489">
        <w:rPr>
          <w:b/>
        </w:rPr>
        <w:t>redukując tym samym napięcie mięśni</w:t>
      </w:r>
      <w:r w:rsidR="00113547">
        <w:rPr>
          <w:b/>
        </w:rPr>
        <w:t xml:space="preserve"> i uwalniając się </w:t>
      </w:r>
      <w:r w:rsidR="006733AB" w:rsidRPr="007F4489">
        <w:rPr>
          <w:b/>
        </w:rPr>
        <w:t>od bólów nadgarstka oraz</w:t>
      </w:r>
      <w:r w:rsidRPr="007F4489">
        <w:rPr>
          <w:b/>
        </w:rPr>
        <w:t xml:space="preserve"> całej ręki</w:t>
      </w:r>
      <w:r>
        <w:t>. Przekłada się to na wszystko na psychiczny spokój i pewność, że po wielu latach korzystania z niej nie grożą nam różne dolegliwości stawów, charakterystyczne dla jesieni życia</w:t>
      </w:r>
      <w:r w:rsidR="006733AB">
        <w:t xml:space="preserve">, a także często </w:t>
      </w:r>
      <w:r>
        <w:t xml:space="preserve">rachunku </w:t>
      </w:r>
      <w:r>
        <w:lastRenderedPageBreak/>
        <w:t xml:space="preserve">wystawionego za niekoniecznie zdrowe zwyczaje przy biurku. </w:t>
      </w:r>
      <w:r w:rsidR="00B46EDB">
        <w:t>Jej wymiary wynoszą 8,5 cm x 11,5 cm x 7,5 cm przy 135 g wagi.</w:t>
      </w:r>
    </w:p>
    <w:p w:rsidR="00D2766F" w:rsidRDefault="006733AB" w:rsidP="00D2766F">
      <w:r>
        <w:t xml:space="preserve">Do dyspozycji mamy tutaj, jak w poprzednich wariantach, </w:t>
      </w:r>
      <w:r w:rsidRPr="007F4489">
        <w:rPr>
          <w:b/>
        </w:rPr>
        <w:t>łączność radiową, ale też Bluetooth</w:t>
      </w:r>
      <w:r w:rsidR="00B46EDB" w:rsidRPr="007F4489">
        <w:rPr>
          <w:b/>
        </w:rPr>
        <w:t xml:space="preserve"> 4.2</w:t>
      </w:r>
      <w:r>
        <w:t>. Tym</w:t>
      </w:r>
      <w:r w:rsidR="00B46EDB">
        <w:t xml:space="preserve"> sposobem damy radę połączyć myszkę</w:t>
      </w:r>
      <w:r>
        <w:t xml:space="preserve"> z trzema</w:t>
      </w:r>
      <w:r w:rsidRPr="006733AB">
        <w:t xml:space="preserve"> ur</w:t>
      </w:r>
      <w:r>
        <w:t>ządzeniami jednocześnie i możemy</w:t>
      </w:r>
      <w:r w:rsidRPr="006733AB">
        <w:t xml:space="preserve"> prze</w:t>
      </w:r>
      <w:r>
        <w:t xml:space="preserve">łączać się </w:t>
      </w:r>
      <w:r w:rsidR="00113547">
        <w:t>po</w:t>
      </w:r>
      <w:r>
        <w:t>między nimi jednym przyciskiem</w:t>
      </w:r>
      <w:r w:rsidRPr="006733AB">
        <w:t>.</w:t>
      </w:r>
      <w:r>
        <w:t xml:space="preserve"> Wachlarz czułości </w:t>
      </w:r>
      <w:r w:rsidRPr="007F4489">
        <w:rPr>
          <w:b/>
        </w:rPr>
        <w:t>DPI do wyboru wynosi tu ró</w:t>
      </w:r>
      <w:r w:rsidR="00B46EDB" w:rsidRPr="007F4489">
        <w:rPr>
          <w:b/>
        </w:rPr>
        <w:t>wnież 1000, 1600 i</w:t>
      </w:r>
      <w:r w:rsidRPr="007F4489">
        <w:rPr>
          <w:b/>
        </w:rPr>
        <w:t xml:space="preserve"> 2400</w:t>
      </w:r>
      <w:r w:rsidR="00113547">
        <w:t>, a zmienia się ją</w:t>
      </w:r>
      <w:r w:rsidR="00B46EDB">
        <w:t xml:space="preserve"> przeznaczonym do tego </w:t>
      </w:r>
      <w:r w:rsidR="00B46EDB" w:rsidRPr="007F4489">
        <w:rPr>
          <w:b/>
        </w:rPr>
        <w:t>przyciskiem</w:t>
      </w:r>
      <w:r>
        <w:t xml:space="preserve">. </w:t>
      </w:r>
      <w:r w:rsidR="00B46EDB">
        <w:t xml:space="preserve">I w tym modelu nie mogło zabraknąć </w:t>
      </w:r>
      <w:r w:rsidR="00B46EDB" w:rsidRPr="007F4489">
        <w:rPr>
          <w:b/>
        </w:rPr>
        <w:t xml:space="preserve">zintegrowanego akumulatora </w:t>
      </w:r>
      <w:proofErr w:type="spellStart"/>
      <w:r w:rsidR="00B46EDB" w:rsidRPr="007F4489">
        <w:rPr>
          <w:b/>
        </w:rPr>
        <w:t>litowo</w:t>
      </w:r>
      <w:proofErr w:type="spellEnd"/>
      <w:r w:rsidR="00B46EDB" w:rsidRPr="007F4489">
        <w:rPr>
          <w:b/>
        </w:rPr>
        <w:t>-jonowego z gniazdem UBC typu C</w:t>
      </w:r>
      <w:r w:rsidR="00B46EDB">
        <w:t>, który ładuje się</w:t>
      </w:r>
      <w:r w:rsidR="00083FE3">
        <w:t xml:space="preserve"> za pomocą </w:t>
      </w:r>
      <w:r w:rsidR="00083FE3" w:rsidRPr="007F4489">
        <w:rPr>
          <w:b/>
        </w:rPr>
        <w:t>dołączonego</w:t>
      </w:r>
      <w:r w:rsidR="00113547">
        <w:rPr>
          <w:b/>
        </w:rPr>
        <w:t xml:space="preserve"> do zestawu</w:t>
      </w:r>
      <w:r w:rsidR="00083FE3" w:rsidRPr="007F4489">
        <w:rPr>
          <w:b/>
        </w:rPr>
        <w:t xml:space="preserve"> przewodu</w:t>
      </w:r>
      <w:r w:rsidR="00B46EDB" w:rsidRPr="00B46EDB">
        <w:t>.</w:t>
      </w:r>
      <w:r w:rsidR="00FD6930">
        <w:t xml:space="preserve"> Rzecz jasn</w:t>
      </w:r>
      <w:r w:rsidR="00113547">
        <w:t>a, o stanie zasilenia</w:t>
      </w:r>
      <w:r w:rsidR="00FD6930">
        <w:t xml:space="preserve"> energią powiadomi nas </w:t>
      </w:r>
      <w:r w:rsidR="00FD6930" w:rsidRPr="007F4489">
        <w:rPr>
          <w:b/>
        </w:rPr>
        <w:t>lamp</w:t>
      </w:r>
      <w:r w:rsidR="007F4489">
        <w:rPr>
          <w:b/>
        </w:rPr>
        <w:t>k</w:t>
      </w:r>
      <w:r w:rsidR="00FD6930" w:rsidRPr="007F4489">
        <w:rPr>
          <w:b/>
        </w:rPr>
        <w:t xml:space="preserve">a </w:t>
      </w:r>
      <w:proofErr w:type="gramStart"/>
      <w:r w:rsidR="00FD6930" w:rsidRPr="007F4489">
        <w:rPr>
          <w:b/>
        </w:rPr>
        <w:t>LED</w:t>
      </w:r>
      <w:r w:rsidR="00FD6930">
        <w:t xml:space="preserve">. </w:t>
      </w:r>
      <w:r w:rsidR="00B46EDB" w:rsidRPr="00B46EDB">
        <w:t xml:space="preserve"> Energooszczędne</w:t>
      </w:r>
      <w:proofErr w:type="gramEnd"/>
      <w:r w:rsidR="00B46EDB" w:rsidRPr="00B46EDB">
        <w:t xml:space="preserve"> działanie zapewni</w:t>
      </w:r>
      <w:r w:rsidR="00B46EDB">
        <w:t xml:space="preserve">a </w:t>
      </w:r>
      <w:r w:rsidR="00B46EDB" w:rsidRPr="007F4489">
        <w:rPr>
          <w:b/>
        </w:rPr>
        <w:t>przełącznik włącz/wyłącz</w:t>
      </w:r>
      <w:r w:rsidR="00B46EDB" w:rsidRPr="00B46EDB">
        <w:t>.</w:t>
      </w:r>
      <w:r w:rsidR="00113547">
        <w:t xml:space="preserve"> Z kolei</w:t>
      </w:r>
      <w:r w:rsidR="00B46EDB">
        <w:t xml:space="preserve"> </w:t>
      </w:r>
      <w:r w:rsidR="00113547">
        <w:rPr>
          <w:b/>
        </w:rPr>
        <w:t>p</w:t>
      </w:r>
      <w:r w:rsidR="00B46EDB" w:rsidRPr="007F4489">
        <w:rPr>
          <w:b/>
        </w:rPr>
        <w:t xml:space="preserve">rzełączniki klawiszowe </w:t>
      </w:r>
      <w:proofErr w:type="spellStart"/>
      <w:r w:rsidR="00B46EDB" w:rsidRPr="007F4489">
        <w:rPr>
          <w:b/>
        </w:rPr>
        <w:t>Kaih</w:t>
      </w:r>
      <w:proofErr w:type="spellEnd"/>
      <w:r w:rsidR="00B46EDB" w:rsidRPr="007F4489">
        <w:rPr>
          <w:b/>
        </w:rPr>
        <w:t xml:space="preserve"> odpowiadają za </w:t>
      </w:r>
      <w:proofErr w:type="gramStart"/>
      <w:r w:rsidR="00B46EDB" w:rsidRPr="007F4489">
        <w:rPr>
          <w:b/>
        </w:rPr>
        <w:t>wysoką jakość</w:t>
      </w:r>
      <w:proofErr w:type="gramEnd"/>
      <w:r w:rsidR="00B46EDB" w:rsidRPr="007F4489">
        <w:rPr>
          <w:b/>
        </w:rPr>
        <w:t xml:space="preserve"> działania</w:t>
      </w:r>
      <w:r w:rsidR="00B46EDB" w:rsidRPr="00B46EDB">
        <w:t xml:space="preserve"> myszy</w:t>
      </w:r>
      <w:r w:rsidR="00B46EDB">
        <w:t xml:space="preserve">. Następnym atutem urządzenia jest </w:t>
      </w:r>
      <w:r w:rsidR="00B46EDB" w:rsidRPr="007F4489">
        <w:rPr>
          <w:b/>
        </w:rPr>
        <w:t>podświetlenie RGB</w:t>
      </w:r>
      <w:r w:rsidR="00BA7655" w:rsidRPr="007F4489">
        <w:rPr>
          <w:b/>
        </w:rPr>
        <w:t xml:space="preserve"> u spodu</w:t>
      </w:r>
      <w:r w:rsidR="00B46EDB">
        <w:t>, które można ustawiać osobnym przyciskiem. Współpracuje ono dodatkowo z</w:t>
      </w:r>
      <w:r w:rsidR="00B46EDB" w:rsidRPr="00B46EDB">
        <w:t xml:space="preserve"> syst</w:t>
      </w:r>
      <w:r w:rsidR="00B46EDB">
        <w:t xml:space="preserve">emami operacyjnymi Android 4.3 </w:t>
      </w:r>
      <w:proofErr w:type="gramStart"/>
      <w:r w:rsidR="00B46EDB">
        <w:t>i</w:t>
      </w:r>
      <w:proofErr w:type="gramEnd"/>
      <w:r w:rsidR="00B46EDB">
        <w:t xml:space="preserve"> wyższymi oraz i</w:t>
      </w:r>
      <w:r w:rsidR="00B46EDB" w:rsidRPr="00B46EDB">
        <w:t>OS 13</w:t>
      </w:r>
      <w:r w:rsidR="00B46EDB">
        <w:t xml:space="preserve"> lub nowszymi.</w:t>
      </w:r>
      <w:r w:rsidR="00FD6930">
        <w:t xml:space="preserve"> Sugerowaną </w:t>
      </w:r>
      <w:r w:rsidR="00FD6930" w:rsidRPr="007F4489">
        <w:rPr>
          <w:b/>
        </w:rPr>
        <w:t>cenę</w:t>
      </w:r>
      <w:r w:rsidR="00FD6930">
        <w:t xml:space="preserve"> detaliczną tej myszy ustalono na poziomie </w:t>
      </w:r>
      <w:r w:rsidR="00FD6930" w:rsidRPr="007F4489">
        <w:rPr>
          <w:b/>
        </w:rPr>
        <w:t>169 zł</w:t>
      </w:r>
      <w:r w:rsidR="00FD6930">
        <w:t>.</w:t>
      </w:r>
    </w:p>
    <w:p w:rsidR="00FD6930" w:rsidRDefault="00FF3234" w:rsidP="00FF3234">
      <w:pPr>
        <w:jc w:val="center"/>
      </w:pPr>
      <w:r>
        <w:rPr>
          <w:noProof/>
          <w:lang w:eastAsia="pl-PL"/>
        </w:rPr>
        <w:drawing>
          <wp:inline distT="0" distB="0" distL="0" distR="0">
            <wp:extent cx="1958340" cy="1389212"/>
            <wp:effectExtent l="0" t="0" r="3810" b="190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jekt bez nazwy (3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1920" cy="1391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5AF8" w:rsidRDefault="00FF3234" w:rsidP="00165731">
      <w:r>
        <w:t xml:space="preserve">Wszystkie myszki </w:t>
      </w:r>
      <w:r w:rsidR="007F4489">
        <w:t xml:space="preserve">Hama </w:t>
      </w:r>
      <w:r>
        <w:t xml:space="preserve">trafiły już do sprzedaży, a ich więcej na temat każdej z nich znajdziemy na oficjalnej stronie producenta </w:t>
      </w:r>
      <w:hyperlink r:id="rId10" w:history="1">
        <w:r w:rsidRPr="00FF3234">
          <w:rPr>
            <w:rStyle w:val="Hipercze"/>
            <w:b/>
          </w:rPr>
          <w:t>https://hamamobile.pl</w:t>
        </w:r>
      </w:hyperlink>
      <w:r>
        <w:t xml:space="preserve">. </w:t>
      </w:r>
    </w:p>
    <w:p w:rsidR="009F5AF8" w:rsidRDefault="009F5AF8" w:rsidP="00165731"/>
    <w:sectPr w:rsidR="009F5A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215"/>
    <w:rsid w:val="0002487A"/>
    <w:rsid w:val="00083FE3"/>
    <w:rsid w:val="000C1215"/>
    <w:rsid w:val="00113547"/>
    <w:rsid w:val="00165731"/>
    <w:rsid w:val="00180D42"/>
    <w:rsid w:val="001A07C6"/>
    <w:rsid w:val="003E5416"/>
    <w:rsid w:val="0041313E"/>
    <w:rsid w:val="00576402"/>
    <w:rsid w:val="0065426B"/>
    <w:rsid w:val="006733AB"/>
    <w:rsid w:val="007F4489"/>
    <w:rsid w:val="00830F8C"/>
    <w:rsid w:val="009F5AF8"/>
    <w:rsid w:val="00A20F0F"/>
    <w:rsid w:val="00B46EDB"/>
    <w:rsid w:val="00B6107C"/>
    <w:rsid w:val="00BA7655"/>
    <w:rsid w:val="00CB399A"/>
    <w:rsid w:val="00D2766F"/>
    <w:rsid w:val="00EB6BA8"/>
    <w:rsid w:val="00EC12B4"/>
    <w:rsid w:val="00F103B6"/>
    <w:rsid w:val="00FD6930"/>
    <w:rsid w:val="00FF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3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399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F32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3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399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F32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hamamobile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2513F-34B2-46AB-B579-B644C0FEC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886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</cp:lastModifiedBy>
  <cp:revision>8</cp:revision>
  <dcterms:created xsi:type="dcterms:W3CDTF">2023-05-16T08:11:00Z</dcterms:created>
  <dcterms:modified xsi:type="dcterms:W3CDTF">2023-05-16T12:22:00Z</dcterms:modified>
</cp:coreProperties>
</file>